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1B" w:rsidRDefault="00BA501B" w:rsidP="00BA501B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eastAsia="Calibri"/>
          <w:b/>
          <w:sz w:val="22"/>
          <w:szCs w:val="22"/>
          <w:lang w:eastAsia="en-US"/>
        </w:rPr>
        <w:t>Návratka – obor Lesnictví –</w:t>
      </w:r>
      <w:r w:rsidR="00DF1688"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cizí jazyky</w:t>
      </w:r>
    </w:p>
    <w:p w:rsidR="00BA501B" w:rsidRDefault="00DF1688" w:rsidP="00DF1688">
      <w:p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Pro příští školní rok se na škole v oboru Lesnictví vyučuje angličtina jako hlavní jazyk a němčina jako tzv. druhý jazyk. (vyučuje se pouze v 1. - 2. ročníku). Toto nastavení vychází z dlouhodobého nezájmu žáků o němčinu (který odpovídá i celorepublikovým trendům)</w:t>
      </w:r>
      <w:r w:rsidR="00A46C4E">
        <w:rPr>
          <w:rFonts w:eastAsia="Calibri"/>
          <w:b/>
          <w:sz w:val="22"/>
          <w:szCs w:val="22"/>
          <w:lang w:eastAsia="en-US"/>
        </w:rPr>
        <w:t xml:space="preserve"> jako hlavní jazyk.</w:t>
      </w:r>
    </w:p>
    <w:p w:rsidR="00DF1688" w:rsidRDefault="00DF1688" w:rsidP="00BA501B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BA501B" w:rsidRPr="00F4749F" w:rsidRDefault="00BA501B" w:rsidP="00BA501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F4749F">
        <w:rPr>
          <w:rFonts w:eastAsia="Calibri"/>
          <w:sz w:val="22"/>
          <w:szCs w:val="22"/>
          <w:lang w:eastAsia="en-US"/>
        </w:rPr>
        <w:t>Z důvodu rozdělení žáků do vyvážených jazykových skupin Vás žádáme o následující informace:</w:t>
      </w:r>
    </w:p>
    <w:p w:rsidR="00BA501B" w:rsidRPr="00DF1688" w:rsidRDefault="00DF1688" w:rsidP="00DF1688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H</w:t>
      </w:r>
      <w:r w:rsidR="00BA501B" w:rsidRPr="00F4749F">
        <w:rPr>
          <w:rFonts w:eastAsia="Calibri"/>
          <w:sz w:val="22"/>
          <w:szCs w:val="22"/>
          <w:lang w:eastAsia="en-US"/>
        </w:rPr>
        <w:t>lavní jazyk</w:t>
      </w:r>
      <w:r>
        <w:rPr>
          <w:rFonts w:eastAsia="Calibri"/>
          <w:sz w:val="22"/>
          <w:szCs w:val="22"/>
          <w:lang w:eastAsia="en-US"/>
        </w:rPr>
        <w:t xml:space="preserve"> – angličtinu – jsem studoval/a jsem </w:t>
      </w:r>
      <w:r w:rsidR="00BA501B" w:rsidRPr="00DF1688">
        <w:rPr>
          <w:rFonts w:eastAsia="Calibri"/>
          <w:sz w:val="22"/>
          <w:szCs w:val="22"/>
          <w:lang w:eastAsia="en-US"/>
        </w:rPr>
        <w:t xml:space="preserve">(doplňte počet let) </w:t>
      </w:r>
      <w:r>
        <w:rPr>
          <w:rFonts w:eastAsia="Calibri"/>
          <w:sz w:val="22"/>
          <w:szCs w:val="22"/>
          <w:lang w:eastAsia="en-US"/>
        </w:rPr>
        <w:tab/>
      </w:r>
      <w:r w:rsidR="00BA501B" w:rsidRPr="00DF1688">
        <w:rPr>
          <w:rFonts w:eastAsia="Calibri"/>
          <w:sz w:val="22"/>
          <w:szCs w:val="22"/>
          <w:lang w:eastAsia="en-US"/>
        </w:rPr>
        <w:t xml:space="preserve"> .............</w:t>
      </w:r>
    </w:p>
    <w:p w:rsidR="00BA501B" w:rsidRPr="00F4749F" w:rsidRDefault="00BA501B" w:rsidP="00BA501B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DF1688" w:rsidRPr="00DF1688" w:rsidRDefault="00DF1688" w:rsidP="00DF1688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Druhý</w:t>
      </w:r>
      <w:r w:rsidRPr="00F4749F">
        <w:rPr>
          <w:rFonts w:eastAsia="Calibri"/>
          <w:sz w:val="22"/>
          <w:szCs w:val="22"/>
          <w:lang w:eastAsia="en-US"/>
        </w:rPr>
        <w:t xml:space="preserve"> jazyk</w:t>
      </w:r>
      <w:r>
        <w:rPr>
          <w:rFonts w:eastAsia="Calibri"/>
          <w:sz w:val="22"/>
          <w:szCs w:val="22"/>
          <w:lang w:eastAsia="en-US"/>
        </w:rPr>
        <w:t xml:space="preserve"> – němčinu – jsem studoval/a jsem </w:t>
      </w:r>
      <w:r w:rsidRPr="00DF1688">
        <w:rPr>
          <w:rFonts w:eastAsia="Calibri"/>
          <w:sz w:val="22"/>
          <w:szCs w:val="22"/>
          <w:lang w:eastAsia="en-US"/>
        </w:rPr>
        <w:t xml:space="preserve">(doplňte počet let)  </w:t>
      </w:r>
      <w:r>
        <w:rPr>
          <w:rFonts w:eastAsia="Calibri"/>
          <w:sz w:val="22"/>
          <w:szCs w:val="22"/>
          <w:lang w:eastAsia="en-US"/>
        </w:rPr>
        <w:tab/>
      </w:r>
      <w:r w:rsidRPr="00DF1688">
        <w:rPr>
          <w:rFonts w:eastAsia="Calibri"/>
          <w:sz w:val="22"/>
          <w:szCs w:val="22"/>
          <w:lang w:eastAsia="en-US"/>
        </w:rPr>
        <w:t>.............</w:t>
      </w:r>
    </w:p>
    <w:p w:rsidR="00BA501B" w:rsidRPr="00F4749F" w:rsidRDefault="00BA501B" w:rsidP="00BA501B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BA501B" w:rsidRPr="00F4749F" w:rsidRDefault="00BA501B" w:rsidP="00BA501B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DF1688" w:rsidRDefault="00BA501B" w:rsidP="00BA501B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F4749F">
        <w:rPr>
          <w:rFonts w:ascii="Calibri" w:eastAsia="Calibri" w:hAnsi="Calibri"/>
          <w:sz w:val="22"/>
          <w:szCs w:val="22"/>
          <w:lang w:eastAsia="en-US"/>
        </w:rPr>
        <w:tab/>
      </w:r>
      <w:r w:rsidRPr="00F4749F">
        <w:rPr>
          <w:rFonts w:ascii="Calibri" w:eastAsia="Calibri" w:hAnsi="Calibri"/>
          <w:sz w:val="22"/>
          <w:szCs w:val="22"/>
          <w:lang w:eastAsia="en-US"/>
        </w:rPr>
        <w:tab/>
      </w:r>
      <w:r w:rsidRPr="00F4749F">
        <w:rPr>
          <w:rFonts w:ascii="Calibri" w:eastAsia="Calibri" w:hAnsi="Calibri"/>
          <w:sz w:val="22"/>
          <w:szCs w:val="22"/>
          <w:lang w:eastAsia="en-US"/>
        </w:rPr>
        <w:tab/>
      </w:r>
      <w:r w:rsidRPr="00F4749F">
        <w:rPr>
          <w:rFonts w:ascii="Calibri" w:eastAsia="Calibri" w:hAnsi="Calibri"/>
          <w:sz w:val="22"/>
          <w:szCs w:val="22"/>
          <w:lang w:eastAsia="en-US"/>
        </w:rPr>
        <w:tab/>
      </w:r>
      <w:r w:rsidRPr="00F4749F">
        <w:rPr>
          <w:rFonts w:ascii="Calibri" w:eastAsia="Calibri" w:hAnsi="Calibri"/>
          <w:sz w:val="22"/>
          <w:szCs w:val="22"/>
          <w:lang w:eastAsia="en-US"/>
        </w:rPr>
        <w:tab/>
      </w:r>
      <w:r w:rsidRPr="00F4749F">
        <w:rPr>
          <w:rFonts w:eastAsia="Calibri"/>
          <w:sz w:val="22"/>
          <w:szCs w:val="22"/>
          <w:lang w:eastAsia="en-US"/>
        </w:rPr>
        <w:tab/>
      </w:r>
      <w:r w:rsidRPr="00F4749F">
        <w:rPr>
          <w:rFonts w:eastAsia="Calibri"/>
          <w:sz w:val="22"/>
          <w:szCs w:val="22"/>
          <w:lang w:eastAsia="en-US"/>
        </w:rPr>
        <w:tab/>
      </w:r>
    </w:p>
    <w:p w:rsidR="00DF1688" w:rsidRDefault="00DF1688" w:rsidP="00BA501B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DF1688" w:rsidRDefault="00DF1688" w:rsidP="00BA501B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DF1688" w:rsidRDefault="00DF1688" w:rsidP="00BA501B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BA501B" w:rsidRPr="00F4749F" w:rsidRDefault="00BA501B" w:rsidP="00BA501B">
      <w:pPr>
        <w:spacing w:after="200" w:line="276" w:lineRule="auto"/>
        <w:ind w:left="720"/>
        <w:contextualSpacing/>
        <w:rPr>
          <w:rFonts w:eastAsia="Calibri"/>
          <w:b/>
          <w:sz w:val="22"/>
          <w:szCs w:val="22"/>
          <w:lang w:eastAsia="en-US"/>
        </w:rPr>
      </w:pPr>
      <w:r w:rsidRPr="00F4749F">
        <w:rPr>
          <w:rFonts w:eastAsia="Calibri"/>
          <w:b/>
          <w:sz w:val="22"/>
          <w:szCs w:val="22"/>
          <w:lang w:eastAsia="en-US"/>
        </w:rPr>
        <w:t>jméno žáka, podpis</w:t>
      </w:r>
    </w:p>
    <w:p w:rsidR="00883065" w:rsidRDefault="00883065"/>
    <w:sectPr w:rsidR="00883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B6C31"/>
    <w:multiLevelType w:val="hybridMultilevel"/>
    <w:tmpl w:val="D51AD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1B"/>
    <w:rsid w:val="00016CD9"/>
    <w:rsid w:val="00722610"/>
    <w:rsid w:val="00883065"/>
    <w:rsid w:val="00A253BF"/>
    <w:rsid w:val="00A46C4E"/>
    <w:rsid w:val="00BA501B"/>
    <w:rsid w:val="00C23FA7"/>
    <w:rsid w:val="00C93838"/>
    <w:rsid w:val="00DF1688"/>
    <w:rsid w:val="00FD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BACAD-6E8A-40B9-82D7-86021B6D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5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Pavla Machata</cp:lastModifiedBy>
  <cp:revision>2</cp:revision>
  <dcterms:created xsi:type="dcterms:W3CDTF">2020-06-15T10:00:00Z</dcterms:created>
  <dcterms:modified xsi:type="dcterms:W3CDTF">2020-06-15T10:00:00Z</dcterms:modified>
</cp:coreProperties>
</file>